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E41A" w14:textId="22FA151A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Job Title: </w:t>
      </w:r>
      <w:r w:rsidR="008012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Gateway Theology School </w:t>
      </w: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Trustee – Strategy, Development &amp; Local Insight</w:t>
      </w:r>
    </w:p>
    <w:p w14:paraId="35AC8F17" w14:textId="7D69FC43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Location: </w:t>
      </w:r>
      <w:r w:rsidR="008012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Gloucester, Gloucestershire</w:t>
      </w: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– must have strong local knowledge of </w:t>
      </w:r>
      <w:r w:rsidR="008012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Gloucestershire</w:t>
      </w:r>
    </w:p>
    <w:p w14:paraId="37FA306F" w14:textId="227F7234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Time Commitment: Approx. 4–8 hours/month, including quarterly board meetings</w:t>
      </w:r>
    </w:p>
    <w:p w14:paraId="1420EC51" w14:textId="3DB9D8F6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Term: 3-year term, renewable</w:t>
      </w:r>
    </w:p>
    <w:p w14:paraId="4E1698AC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Reports to: Chair of the Board of Trustees</w:t>
      </w:r>
    </w:p>
    <w:p w14:paraId="53EBCFA1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0FD16074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5C1FE266" w14:textId="77777777" w:rsidR="008012FE" w:rsidRPr="00E461DD" w:rsidRDefault="008012FE" w:rsidP="008012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E461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About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Gateway Theology School</w:t>
      </w:r>
    </w:p>
    <w:p w14:paraId="4E3D5312" w14:textId="52086AB3" w:rsidR="008012FE" w:rsidRPr="00E461DD" w:rsidRDefault="008012FE" w:rsidP="008012F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Gateway Theology School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>is a faith-based charity committed to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nurturing spiritual growth through studying the bible and making that study accessible to everyone. 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 xml:space="preserve">We work to support and inspire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people </w:t>
      </w:r>
      <w:r w:rsidRPr="00E461DD">
        <w:rPr>
          <w:rFonts w:ascii="Times New Roman" w:eastAsia="Times New Roman" w:hAnsi="Times New Roman" w:cs="Times New Roman"/>
          <w:color w:val="000000"/>
          <w:lang w:eastAsia="en-GB"/>
        </w:rPr>
        <w:t>through theological education, discipleship, and community engagement.</w:t>
      </w:r>
    </w:p>
    <w:p w14:paraId="6C9DF5B3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6E6DF996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02E7B8A9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Role Summary</w:t>
      </w:r>
    </w:p>
    <w:p w14:paraId="0EA3DCC7" w14:textId="3798F3DD" w:rsidR="00396568" w:rsidRPr="00396568" w:rsidRDefault="00396568" w:rsidP="003965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 xml:space="preserve">We are seeking a Trustee with strong local knowledge and strategic development experience to help shape the future direction of </w:t>
      </w:r>
      <w:r w:rsidR="008012FE">
        <w:rPr>
          <w:rFonts w:ascii="Times New Roman" w:eastAsia="Times New Roman" w:hAnsi="Times New Roman" w:cs="Times New Roman"/>
          <w:color w:val="000000"/>
          <w:lang w:eastAsia="en-GB"/>
        </w:rPr>
        <w:t>Gateway Theology School</w:t>
      </w: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. You will play a key role in supporting long-term planning, helping identify growth opportunities, and ensuring the charity remains closely connected to the needs and priorities of the community it serves.</w:t>
      </w:r>
    </w:p>
    <w:p w14:paraId="3F59664F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0C0CD938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63B6AF07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Key Responsibilities</w:t>
      </w:r>
    </w:p>
    <w:p w14:paraId="72658093" w14:textId="77777777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Provide strategic insight and direction as a member of the Board of Trustees.</w:t>
      </w:r>
    </w:p>
    <w:p w14:paraId="66A3EA78" w14:textId="4BDDD04E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 xml:space="preserve">Bring in-depth knowledge of local issues, needs, and opportunities within the </w:t>
      </w:r>
      <w:r w:rsidR="008012FE">
        <w:rPr>
          <w:rFonts w:ascii="Times New Roman" w:eastAsia="Times New Roman" w:hAnsi="Times New Roman" w:cs="Times New Roman"/>
          <w:color w:val="000000"/>
          <w:lang w:eastAsia="en-GB"/>
        </w:rPr>
        <w:t>Gloucestershire</w:t>
      </w: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 xml:space="preserve"> area.</w:t>
      </w:r>
    </w:p>
    <w:p w14:paraId="3966FDB9" w14:textId="399809D5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Help identify partnerships with local stakeholders, funders, and community organisations.</w:t>
      </w:r>
    </w:p>
    <w:p w14:paraId="3F206CE9" w14:textId="77777777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Support the development and delivery of services that are responsive to local needs.</w:t>
      </w:r>
    </w:p>
    <w:p w14:paraId="274F4062" w14:textId="77777777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Act as a local ambassador for the charity, raising awareness and championing its work.</w:t>
      </w:r>
    </w:p>
    <w:p w14:paraId="2665BEE1" w14:textId="77777777" w:rsidR="00396568" w:rsidRPr="00396568" w:rsidRDefault="00396568" w:rsidP="0039656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Work with fellow trustees and staff to monitor performance against strategic objectives.</w:t>
      </w:r>
    </w:p>
    <w:p w14:paraId="285877F6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63F5F835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64FED103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Person Specification</w:t>
      </w:r>
    </w:p>
    <w:p w14:paraId="1EA54638" w14:textId="77777777" w:rsidR="00396568" w:rsidRPr="00396568" w:rsidRDefault="00396568" w:rsidP="003965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Essential:</w:t>
      </w:r>
    </w:p>
    <w:p w14:paraId="45839BEC" w14:textId="77777777" w:rsidR="00396568" w:rsidRPr="00396568" w:rsidRDefault="00396568" w:rsidP="003965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Strong knowledge of the local area (e.g., community needs, key stakeholders, demographics, and opportunities).</w:t>
      </w:r>
    </w:p>
    <w:p w14:paraId="650194CF" w14:textId="77777777" w:rsidR="00396568" w:rsidRPr="00396568" w:rsidRDefault="00396568" w:rsidP="003965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Strategic thinking and planning experience, ideally within the voluntary, public, or business sectors.</w:t>
      </w:r>
    </w:p>
    <w:p w14:paraId="08B6AE82" w14:textId="4A766585" w:rsidR="00396568" w:rsidRPr="00396568" w:rsidRDefault="00396568" w:rsidP="003965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 xml:space="preserve">Commitment to the vision, values, and objectives of </w:t>
      </w:r>
      <w:r w:rsidR="008012FE">
        <w:rPr>
          <w:rFonts w:ascii="Times New Roman" w:eastAsia="Times New Roman" w:hAnsi="Times New Roman" w:cs="Times New Roman"/>
          <w:color w:val="000000"/>
          <w:lang w:eastAsia="en-GB"/>
        </w:rPr>
        <w:t>Gateway Theology School</w:t>
      </w: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14:paraId="63515484" w14:textId="77777777" w:rsidR="00396568" w:rsidRPr="00396568" w:rsidRDefault="00396568" w:rsidP="003965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Ability to bring constructive challenge and offer sound judgment in board discussions.</w:t>
      </w:r>
    </w:p>
    <w:p w14:paraId="42243AFF" w14:textId="77777777" w:rsidR="00396568" w:rsidRPr="00396568" w:rsidRDefault="00396568" w:rsidP="0039656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Willingness to engage with local networks and represent the charity within the community.</w:t>
      </w:r>
    </w:p>
    <w:p w14:paraId="02F829D3" w14:textId="77777777" w:rsidR="00396568" w:rsidRPr="00396568" w:rsidRDefault="00396568" w:rsidP="003965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Desirable:</w:t>
      </w:r>
    </w:p>
    <w:p w14:paraId="05692752" w14:textId="77777777" w:rsidR="00396568" w:rsidRPr="00396568" w:rsidRDefault="00396568" w:rsidP="003965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Experience in organisational development, service design, or impact measurement.</w:t>
      </w:r>
    </w:p>
    <w:p w14:paraId="2E1639F4" w14:textId="77777777" w:rsidR="00396568" w:rsidRPr="00396568" w:rsidRDefault="00396568" w:rsidP="003965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Understanding of governance and the role of charity trustees.</w:t>
      </w:r>
    </w:p>
    <w:p w14:paraId="25BA02D9" w14:textId="77777777" w:rsidR="00396568" w:rsidRPr="00396568" w:rsidRDefault="00396568" w:rsidP="0039656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Previous experience in community development, regeneration, or social impact projects.</w:t>
      </w:r>
    </w:p>
    <w:p w14:paraId="6C0C18C8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6E3FF24D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271F9FF7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What We Offer</w:t>
      </w:r>
    </w:p>
    <w:p w14:paraId="034886CC" w14:textId="77777777" w:rsidR="00396568" w:rsidRPr="00396568" w:rsidRDefault="00396568" w:rsidP="003965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The opportunity to shape the strategic direction of a locally impactful organisation.</w:t>
      </w:r>
    </w:p>
    <w:p w14:paraId="1067FF34" w14:textId="77777777" w:rsidR="00396568" w:rsidRPr="00396568" w:rsidRDefault="00396568" w:rsidP="003965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A meaningful way to give back to your community.</w:t>
      </w:r>
    </w:p>
    <w:p w14:paraId="00B61F20" w14:textId="77777777" w:rsidR="00396568" w:rsidRPr="00396568" w:rsidRDefault="00396568" w:rsidP="003965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Experience in governance and leadership.</w:t>
      </w:r>
    </w:p>
    <w:p w14:paraId="65D4BFB3" w14:textId="77777777" w:rsidR="00396568" w:rsidRPr="00396568" w:rsidRDefault="00396568" w:rsidP="003965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A supportive and engaged team of fellow trustees and staff.</w:t>
      </w:r>
    </w:p>
    <w:p w14:paraId="2DCB3542" w14:textId="77777777" w:rsidR="00396568" w:rsidRPr="00396568" w:rsidRDefault="00396568" w:rsidP="0039656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Induction, training, and ongoing support.</w:t>
      </w:r>
    </w:p>
    <w:p w14:paraId="67C6F440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263F6724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56951BD5" w14:textId="77777777" w:rsidR="00396568" w:rsidRPr="00396568" w:rsidRDefault="00396568" w:rsidP="0039656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How to Apply</w:t>
      </w:r>
    </w:p>
    <w:p w14:paraId="31599964" w14:textId="5F6445A2" w:rsidR="00396568" w:rsidRPr="00396568" w:rsidRDefault="00396568" w:rsidP="003965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color w:val="000000"/>
          <w:lang w:eastAsia="en-GB"/>
        </w:rPr>
        <w:t>Please send your CV and a brief cover letter (max 1 page) outlining your connection to the local area and what you would bring to the trustee board to</w:t>
      </w:r>
      <w:r w:rsidR="008012FE">
        <w:rPr>
          <w:rFonts w:ascii="Times New Roman" w:eastAsia="Times New Roman" w:hAnsi="Times New Roman" w:cs="Times New Roman"/>
          <w:color w:val="000000"/>
          <w:lang w:eastAsia="en-GB"/>
        </w:rPr>
        <w:t xml:space="preserve"> Andy Kingston-Smith</w:t>
      </w:r>
    </w:p>
    <w:p w14:paraId="555E5117" w14:textId="252DDB35" w:rsidR="00396568" w:rsidRPr="00396568" w:rsidRDefault="00396568" w:rsidP="0039656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396568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Deadline:</w:t>
      </w:r>
    </w:p>
    <w:p w14:paraId="1E59CF4D" w14:textId="77777777" w:rsidR="00396568" w:rsidRPr="00396568" w:rsidRDefault="00613D37" w:rsidP="0039656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</w:r>
      <w:r w:rsidR="00613D37">
        <w:rPr>
          <w:rFonts w:ascii="Times New Roman" w:eastAsia="Times New Roman" w:hAnsi="Times New Roman" w:cs="Times New Roman"/>
          <w:noProof/>
          <w:lang w:eastAsia="en-GB"/>
        </w:rPr>
        <w:pict w14:anchorId="69648A98">
          <v:rect id="_x0000_i1031" alt="" style="width:450.4pt;height:.05pt;mso-width-percent:0;mso-height-percent:0;mso-width-percent:0;mso-height-percent:0" o:hrpct="998" o:hralign="center" o:hrstd="t" o:hr="t" fillcolor="#a0a0a0" stroked="f"/>
        </w:pict>
      </w:r>
    </w:p>
    <w:p w14:paraId="70BE379B" w14:textId="77777777" w:rsidR="0077590D" w:rsidRDefault="0077590D"/>
    <w:sectPr w:rsidR="0077590D" w:rsidSect="009E19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B42"/>
    <w:multiLevelType w:val="multilevel"/>
    <w:tmpl w:val="6A1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02096"/>
    <w:multiLevelType w:val="multilevel"/>
    <w:tmpl w:val="851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02418"/>
    <w:multiLevelType w:val="multilevel"/>
    <w:tmpl w:val="A948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C0DF3"/>
    <w:multiLevelType w:val="multilevel"/>
    <w:tmpl w:val="BC9C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664151">
    <w:abstractNumId w:val="2"/>
  </w:num>
  <w:num w:numId="2" w16cid:durableId="608707346">
    <w:abstractNumId w:val="1"/>
  </w:num>
  <w:num w:numId="3" w16cid:durableId="1139571129">
    <w:abstractNumId w:val="0"/>
  </w:num>
  <w:num w:numId="4" w16cid:durableId="1293973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68"/>
    <w:rsid w:val="00044FF1"/>
    <w:rsid w:val="003316AD"/>
    <w:rsid w:val="00396568"/>
    <w:rsid w:val="00613D37"/>
    <w:rsid w:val="0077590D"/>
    <w:rsid w:val="008012FE"/>
    <w:rsid w:val="00895F9B"/>
    <w:rsid w:val="009E19DE"/>
    <w:rsid w:val="00A534CA"/>
    <w:rsid w:val="00FB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ACB3"/>
  <w15:chartTrackingRefBased/>
  <w15:docId w15:val="{72F89142-318B-A34B-8EB1-EAC6E9D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5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5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6568"/>
    <w:rPr>
      <w:b/>
      <w:bCs/>
    </w:rPr>
  </w:style>
  <w:style w:type="character" w:customStyle="1" w:styleId="apple-converted-space">
    <w:name w:val="apple-converted-space"/>
    <w:basedOn w:val="DefaultParagraphFont"/>
    <w:rsid w:val="00396568"/>
  </w:style>
  <w:style w:type="paragraph" w:styleId="NormalWeb">
    <w:name w:val="Normal (Web)"/>
    <w:basedOn w:val="Normal"/>
    <w:uiPriority w:val="99"/>
    <w:semiHidden/>
    <w:unhideWhenUsed/>
    <w:rsid w:val="003965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Mattos</dc:creator>
  <cp:keywords/>
  <dc:description/>
  <cp:lastModifiedBy>Di Mattos</cp:lastModifiedBy>
  <cp:revision>3</cp:revision>
  <dcterms:created xsi:type="dcterms:W3CDTF">2025-07-08T11:09:00Z</dcterms:created>
  <dcterms:modified xsi:type="dcterms:W3CDTF">2025-11-03T08:07:00Z</dcterms:modified>
</cp:coreProperties>
</file>