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2853" w14:textId="714AF5E3"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Job Title: </w:t>
      </w:r>
      <w:r w:rsidR="00ED56F9">
        <w:rPr>
          <w:rFonts w:ascii="Times New Roman" w:eastAsia="Times New Roman" w:hAnsi="Times New Roman" w:cs="Times New Roman"/>
          <w:b/>
          <w:bCs/>
          <w:color w:val="000000"/>
          <w:sz w:val="27"/>
          <w:szCs w:val="27"/>
          <w:lang w:eastAsia="en-GB"/>
        </w:rPr>
        <w:t xml:space="preserve">Gateway Theology School </w:t>
      </w:r>
      <w:r w:rsidRPr="00E461DD">
        <w:rPr>
          <w:rFonts w:ascii="Times New Roman" w:eastAsia="Times New Roman" w:hAnsi="Times New Roman" w:cs="Times New Roman"/>
          <w:b/>
          <w:bCs/>
          <w:color w:val="000000"/>
          <w:sz w:val="27"/>
          <w:szCs w:val="27"/>
          <w:lang w:eastAsia="en-GB"/>
        </w:rPr>
        <w:t>Trustee – Youth Engagement &amp; Theology</w:t>
      </w:r>
    </w:p>
    <w:p w14:paraId="4246DA9C" w14:textId="4051AE86"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Location: </w:t>
      </w:r>
      <w:r w:rsidR="00ED56F9">
        <w:rPr>
          <w:rFonts w:ascii="Times New Roman" w:eastAsia="Times New Roman" w:hAnsi="Times New Roman" w:cs="Times New Roman"/>
          <w:b/>
          <w:bCs/>
          <w:color w:val="000000"/>
          <w:sz w:val="27"/>
          <w:szCs w:val="27"/>
          <w:lang w:eastAsia="en-GB"/>
        </w:rPr>
        <w:t>Gloucester, Gloucestershire</w:t>
      </w:r>
    </w:p>
    <w:p w14:paraId="333D6013" w14:textId="34DEFF9E"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Time Commitment: Approx. 4–8 hours/month, including board meetings and occasional events</w:t>
      </w:r>
    </w:p>
    <w:p w14:paraId="549B84BB" w14:textId="5378098E"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Term: 3-year term, renewable</w:t>
      </w:r>
    </w:p>
    <w:p w14:paraId="6D3FCCE0" w14:textId="77777777"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Reports to: Chair of the Board of Trustees</w:t>
      </w:r>
    </w:p>
    <w:p w14:paraId="43A3B080" w14:textId="77777777" w:rsidR="00E461DD" w:rsidRPr="00E461DD" w:rsidRDefault="00687185" w:rsidP="00E461DD">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687185">
        <w:rPr>
          <w:rFonts w:ascii="Times New Roman" w:eastAsia="Times New Roman" w:hAnsi="Times New Roman" w:cs="Times New Roman"/>
          <w:noProof/>
          <w:lang w:eastAsia="en-GB"/>
        </w:rPr>
        <w:pict w14:anchorId="4FB4F040">
          <v:rect id="_x0000_i1025" alt="" style="width:450.4pt;height:.05pt;mso-width-percent:0;mso-height-percent:0;mso-width-percent:0;mso-height-percent:0" o:hrpct="998" o:hralign="center" o:hrstd="t" o:hr="t" fillcolor="#a0a0a0" stroked="f"/>
        </w:pict>
      </w:r>
    </w:p>
    <w:p w14:paraId="79B6F38A" w14:textId="6EF30EAC"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 xml:space="preserve">About </w:t>
      </w:r>
      <w:r w:rsidR="00ED56F9">
        <w:rPr>
          <w:rFonts w:ascii="Times New Roman" w:eastAsia="Times New Roman" w:hAnsi="Times New Roman" w:cs="Times New Roman"/>
          <w:b/>
          <w:bCs/>
          <w:color w:val="000000"/>
          <w:sz w:val="27"/>
          <w:szCs w:val="27"/>
          <w:lang w:eastAsia="en-GB"/>
        </w:rPr>
        <w:t>Gateway Theology School</w:t>
      </w:r>
    </w:p>
    <w:p w14:paraId="7AA9FB8D" w14:textId="129E298D" w:rsidR="00E461DD" w:rsidRPr="00E461DD" w:rsidRDefault="00ED56F9" w:rsidP="00E461DD">
      <w:pPr>
        <w:spacing w:before="100" w:beforeAutospacing="1" w:after="100" w:afterAutospacing="1"/>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Gateway Theology School </w:t>
      </w:r>
      <w:r w:rsidR="00E461DD" w:rsidRPr="00E461DD">
        <w:rPr>
          <w:rFonts w:ascii="Times New Roman" w:eastAsia="Times New Roman" w:hAnsi="Times New Roman" w:cs="Times New Roman"/>
          <w:color w:val="000000"/>
          <w:lang w:eastAsia="en-GB"/>
        </w:rPr>
        <w:t>is a faith-based charity committed to</w:t>
      </w:r>
      <w:r>
        <w:rPr>
          <w:rFonts w:ascii="Times New Roman" w:eastAsia="Times New Roman" w:hAnsi="Times New Roman" w:cs="Times New Roman"/>
          <w:color w:val="000000"/>
          <w:lang w:eastAsia="en-GB"/>
        </w:rPr>
        <w:t xml:space="preserve"> nurturing spiritual growth through studying the bible and making that study accessible to everyone.  </w:t>
      </w:r>
      <w:r w:rsidR="00E461DD" w:rsidRPr="00E461DD">
        <w:rPr>
          <w:rFonts w:ascii="Times New Roman" w:eastAsia="Times New Roman" w:hAnsi="Times New Roman" w:cs="Times New Roman"/>
          <w:color w:val="000000"/>
          <w:lang w:eastAsia="en-GB"/>
        </w:rPr>
        <w:t>We work to support and inspire youth through theological education, discipleship, and community engagement.</w:t>
      </w:r>
    </w:p>
    <w:p w14:paraId="66244B54" w14:textId="77777777" w:rsidR="00E461DD" w:rsidRPr="00E461DD" w:rsidRDefault="00687185" w:rsidP="00E461DD">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687185">
        <w:rPr>
          <w:rFonts w:ascii="Times New Roman" w:eastAsia="Times New Roman" w:hAnsi="Times New Roman" w:cs="Times New Roman"/>
          <w:noProof/>
          <w:lang w:eastAsia="en-GB"/>
        </w:rPr>
        <w:pict w14:anchorId="6B71B086">
          <v:rect id="_x0000_i1026" alt="" style="width:450.4pt;height:.05pt;mso-width-percent:0;mso-height-percent:0;mso-width-percent:0;mso-height-percent:0" o:hrpct="998" o:hralign="center" o:hrstd="t" o:hr="t" fillcolor="#a0a0a0" stroked="f"/>
        </w:pict>
      </w:r>
    </w:p>
    <w:p w14:paraId="196AC024" w14:textId="77777777"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Role Summary</w:t>
      </w:r>
    </w:p>
    <w:p w14:paraId="2F59EAC3" w14:textId="77777777" w:rsidR="00E461DD" w:rsidRPr="00E461DD" w:rsidRDefault="00E461DD" w:rsidP="00E461DD">
      <w:p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We are seeking a Trustee with a strong background in theology and experience working with young people. This trustee will help guide our theological direction and ensure our youth programmes are theologically grounded, culturally relevant, and spiritually enriching. You will support our strategy to engage the next generation with faith in a meaningful and inclusive way.</w:t>
      </w:r>
    </w:p>
    <w:p w14:paraId="279011D5" w14:textId="77777777" w:rsidR="00E461DD" w:rsidRPr="00E461DD" w:rsidRDefault="00687185" w:rsidP="00E461DD">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687185">
        <w:rPr>
          <w:rFonts w:ascii="Times New Roman" w:eastAsia="Times New Roman" w:hAnsi="Times New Roman" w:cs="Times New Roman"/>
          <w:noProof/>
          <w:lang w:eastAsia="en-GB"/>
        </w:rPr>
        <w:pict w14:anchorId="038DFD65">
          <v:rect id="_x0000_i1027" alt="" style="width:450.4pt;height:.05pt;mso-width-percent:0;mso-height-percent:0;mso-width-percent:0;mso-height-percent:0" o:hrpct="998" o:hralign="center" o:hrstd="t" o:hr="t" fillcolor="#a0a0a0" stroked="f"/>
        </w:pict>
      </w:r>
    </w:p>
    <w:p w14:paraId="5D08EDCC" w14:textId="77777777"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Key Responsibilities</w:t>
      </w:r>
    </w:p>
    <w:p w14:paraId="3A9787A5" w14:textId="77777777" w:rsidR="00E461DD" w:rsidRPr="00E461DD" w:rsidRDefault="00E461DD" w:rsidP="00E461DD">
      <w:pPr>
        <w:numPr>
          <w:ilvl w:val="0"/>
          <w:numId w:val="1"/>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Provide theological insight and oversight across the charity’s programmes and strategic direction.</w:t>
      </w:r>
    </w:p>
    <w:p w14:paraId="4A04F3A5" w14:textId="4B1F70C1" w:rsidR="00E461DD" w:rsidRPr="00687185" w:rsidRDefault="00E461DD" w:rsidP="00687185">
      <w:pPr>
        <w:numPr>
          <w:ilvl w:val="0"/>
          <w:numId w:val="1"/>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Ensure the charity’s faith-based ethos is reflected consistently and appropriately in its work.</w:t>
      </w:r>
    </w:p>
    <w:p w14:paraId="1FCFE69B" w14:textId="77777777" w:rsidR="00E461DD" w:rsidRPr="00E461DD" w:rsidRDefault="00E461DD" w:rsidP="00E461DD">
      <w:pPr>
        <w:numPr>
          <w:ilvl w:val="0"/>
          <w:numId w:val="1"/>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Help build partnerships with youth leaders, churches, schools, and faith-based organisations.</w:t>
      </w:r>
    </w:p>
    <w:p w14:paraId="05CE798A" w14:textId="77777777" w:rsidR="00E461DD" w:rsidRPr="00E461DD" w:rsidRDefault="00E461DD" w:rsidP="00E461DD">
      <w:pPr>
        <w:numPr>
          <w:ilvl w:val="0"/>
          <w:numId w:val="1"/>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Offer governance support as part of the board of trustees, ensuring the charity complies with legal and ethical obligations.</w:t>
      </w:r>
    </w:p>
    <w:p w14:paraId="5D196392" w14:textId="77777777" w:rsidR="00E461DD" w:rsidRPr="00E461DD" w:rsidRDefault="00687185" w:rsidP="00E461DD">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687185">
        <w:rPr>
          <w:rFonts w:ascii="Times New Roman" w:eastAsia="Times New Roman" w:hAnsi="Times New Roman" w:cs="Times New Roman"/>
          <w:noProof/>
          <w:lang w:eastAsia="en-GB"/>
        </w:rPr>
        <w:pict w14:anchorId="793EB0C7">
          <v:rect id="_x0000_i1028" alt="" style="width:450.4pt;height:.05pt;mso-width-percent:0;mso-height-percent:0;mso-width-percent:0;mso-height-percent:0" o:hrpct="998" o:hralign="center" o:hrstd="t" o:hr="t" fillcolor="#a0a0a0" stroked="f"/>
        </w:pict>
      </w:r>
    </w:p>
    <w:p w14:paraId="320DB9F9" w14:textId="77777777"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Person Specification</w:t>
      </w:r>
    </w:p>
    <w:p w14:paraId="53A44871" w14:textId="77777777" w:rsidR="00E461DD" w:rsidRPr="00E461DD" w:rsidRDefault="00E461DD" w:rsidP="00E461DD">
      <w:p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b/>
          <w:bCs/>
          <w:color w:val="000000"/>
          <w:lang w:eastAsia="en-GB"/>
        </w:rPr>
        <w:lastRenderedPageBreak/>
        <w:t>Essential:</w:t>
      </w:r>
    </w:p>
    <w:p w14:paraId="607BFFB9" w14:textId="77777777" w:rsidR="00E461DD" w:rsidRPr="00E461DD" w:rsidRDefault="00E461DD" w:rsidP="00E461DD">
      <w:pPr>
        <w:numPr>
          <w:ilvl w:val="0"/>
          <w:numId w:val="2"/>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A strong grounding in theology, biblical studies, ministry, or a related field.</w:t>
      </w:r>
    </w:p>
    <w:p w14:paraId="100E52E6" w14:textId="77777777" w:rsidR="00E461DD" w:rsidRPr="00E461DD" w:rsidRDefault="00E461DD" w:rsidP="00E461DD">
      <w:pPr>
        <w:numPr>
          <w:ilvl w:val="0"/>
          <w:numId w:val="2"/>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Experience working with or supporting youth in a faith-based context (e.g. youth ministry, mentoring, education).</w:t>
      </w:r>
    </w:p>
    <w:p w14:paraId="108EEA3E" w14:textId="108DCC84" w:rsidR="00E461DD" w:rsidRPr="00E461DD" w:rsidRDefault="00E461DD" w:rsidP="00E461DD">
      <w:pPr>
        <w:numPr>
          <w:ilvl w:val="0"/>
          <w:numId w:val="2"/>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Commitment to the mission, values, and spiritual ethos of</w:t>
      </w:r>
      <w:r w:rsidR="00ED56F9">
        <w:rPr>
          <w:rFonts w:ascii="Times New Roman" w:eastAsia="Times New Roman" w:hAnsi="Times New Roman" w:cs="Times New Roman"/>
          <w:color w:val="000000"/>
          <w:lang w:eastAsia="en-GB"/>
        </w:rPr>
        <w:t xml:space="preserve"> Gateway Theology School</w:t>
      </w:r>
      <w:r w:rsidRPr="00E461DD">
        <w:rPr>
          <w:rFonts w:ascii="Times New Roman" w:eastAsia="Times New Roman" w:hAnsi="Times New Roman" w:cs="Times New Roman"/>
          <w:color w:val="000000"/>
          <w:lang w:eastAsia="en-GB"/>
        </w:rPr>
        <w:t>.</w:t>
      </w:r>
    </w:p>
    <w:p w14:paraId="55BD1833" w14:textId="77777777" w:rsidR="00E461DD" w:rsidRPr="00E461DD" w:rsidRDefault="00E461DD" w:rsidP="00E461DD">
      <w:pPr>
        <w:numPr>
          <w:ilvl w:val="0"/>
          <w:numId w:val="2"/>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Understanding of the spiritual and social challenges facing young people today.</w:t>
      </w:r>
    </w:p>
    <w:p w14:paraId="525647E6" w14:textId="77777777" w:rsidR="00E461DD" w:rsidRPr="00E461DD" w:rsidRDefault="00E461DD" w:rsidP="00E461DD">
      <w:pPr>
        <w:numPr>
          <w:ilvl w:val="0"/>
          <w:numId w:val="2"/>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Willingness to actively contribute to board discussions and strategy.</w:t>
      </w:r>
    </w:p>
    <w:p w14:paraId="5311278F" w14:textId="77777777" w:rsidR="00E461DD" w:rsidRPr="00E461DD" w:rsidRDefault="00E461DD" w:rsidP="00E461DD">
      <w:p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b/>
          <w:bCs/>
          <w:color w:val="000000"/>
          <w:lang w:eastAsia="en-GB"/>
        </w:rPr>
        <w:t>Desirable:</w:t>
      </w:r>
    </w:p>
    <w:p w14:paraId="54276D18" w14:textId="77777777" w:rsidR="00E461DD" w:rsidRPr="00E461DD" w:rsidRDefault="00E461DD" w:rsidP="00E461DD">
      <w:pPr>
        <w:numPr>
          <w:ilvl w:val="0"/>
          <w:numId w:val="3"/>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Theological training or formal qualifications in ministry or religious studies.</w:t>
      </w:r>
    </w:p>
    <w:p w14:paraId="07910AE3" w14:textId="77777777" w:rsidR="00E461DD" w:rsidRPr="00E461DD" w:rsidRDefault="00E461DD" w:rsidP="00E461DD">
      <w:pPr>
        <w:numPr>
          <w:ilvl w:val="0"/>
          <w:numId w:val="3"/>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Experience in inclusive youth engagement or intercultural ministry.</w:t>
      </w:r>
    </w:p>
    <w:p w14:paraId="625B5FC9" w14:textId="77777777" w:rsidR="00E461DD" w:rsidRPr="00E461DD" w:rsidRDefault="00E461DD" w:rsidP="00E461DD">
      <w:pPr>
        <w:numPr>
          <w:ilvl w:val="0"/>
          <w:numId w:val="3"/>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Familiarity with safeguarding and ethical issues in youth work.</w:t>
      </w:r>
    </w:p>
    <w:p w14:paraId="66767A22" w14:textId="77777777" w:rsidR="00E461DD" w:rsidRPr="00E461DD" w:rsidRDefault="00E461DD" w:rsidP="00E461DD">
      <w:pPr>
        <w:numPr>
          <w:ilvl w:val="0"/>
          <w:numId w:val="3"/>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Previous trustee or leadership experience in a faith-based setting.</w:t>
      </w:r>
    </w:p>
    <w:p w14:paraId="6A385B91" w14:textId="77777777" w:rsidR="00E461DD" w:rsidRPr="00E461DD" w:rsidRDefault="00687185" w:rsidP="00E461DD">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687185">
        <w:rPr>
          <w:rFonts w:ascii="Times New Roman" w:eastAsia="Times New Roman" w:hAnsi="Times New Roman" w:cs="Times New Roman"/>
          <w:noProof/>
          <w:lang w:eastAsia="en-GB"/>
        </w:rPr>
        <w:pict w14:anchorId="7510BF1F">
          <v:rect id="_x0000_i1029" alt="" style="width:450.4pt;height:.05pt;mso-width-percent:0;mso-height-percent:0;mso-width-percent:0;mso-height-percent:0" o:hrpct="998" o:hralign="center" o:hrstd="t" o:hr="t" fillcolor="#a0a0a0" stroked="f"/>
        </w:pict>
      </w:r>
    </w:p>
    <w:p w14:paraId="0F1DB520" w14:textId="77777777"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What We Offer</w:t>
      </w:r>
    </w:p>
    <w:p w14:paraId="01BA523D" w14:textId="77777777" w:rsidR="00E461DD" w:rsidRPr="00E461DD" w:rsidRDefault="00E461DD" w:rsidP="00E461DD">
      <w:pPr>
        <w:numPr>
          <w:ilvl w:val="0"/>
          <w:numId w:val="4"/>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A meaningful opportunity to shape faith-based youth engagement.</w:t>
      </w:r>
    </w:p>
    <w:p w14:paraId="63F197D2" w14:textId="77777777" w:rsidR="00E461DD" w:rsidRPr="00E461DD" w:rsidRDefault="00E461DD" w:rsidP="00E461DD">
      <w:pPr>
        <w:numPr>
          <w:ilvl w:val="0"/>
          <w:numId w:val="4"/>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The chance to influence the theological direction and impact of our work.</w:t>
      </w:r>
    </w:p>
    <w:p w14:paraId="465A2CD5" w14:textId="77777777" w:rsidR="00E461DD" w:rsidRPr="00E461DD" w:rsidRDefault="00E461DD" w:rsidP="00E461DD">
      <w:pPr>
        <w:numPr>
          <w:ilvl w:val="0"/>
          <w:numId w:val="4"/>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Experience in governance and charity leadership.</w:t>
      </w:r>
    </w:p>
    <w:p w14:paraId="0C76B42F" w14:textId="77777777" w:rsidR="00E461DD" w:rsidRPr="00E461DD" w:rsidRDefault="00E461DD" w:rsidP="00E461DD">
      <w:pPr>
        <w:numPr>
          <w:ilvl w:val="0"/>
          <w:numId w:val="4"/>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A supportive team of trustees and staff who share your values.</w:t>
      </w:r>
    </w:p>
    <w:p w14:paraId="40EB2985" w14:textId="77777777" w:rsidR="00E461DD" w:rsidRPr="00E461DD" w:rsidRDefault="00E461DD" w:rsidP="00E461DD">
      <w:pPr>
        <w:numPr>
          <w:ilvl w:val="0"/>
          <w:numId w:val="4"/>
        </w:num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Training and induction for your role as a trustee.</w:t>
      </w:r>
    </w:p>
    <w:p w14:paraId="18A4A0DF" w14:textId="77777777" w:rsidR="00E461DD" w:rsidRPr="00E461DD" w:rsidRDefault="00687185" w:rsidP="00E461DD">
      <w:pPr>
        <w:rPr>
          <w:rFonts w:ascii="Times New Roman" w:eastAsia="Times New Roman" w:hAnsi="Times New Roman" w:cs="Times New Roman"/>
          <w:lang w:eastAsia="en-GB"/>
        </w:rPr>
      </w:pPr>
      <w:r>
        <w:rPr>
          <w:rFonts w:ascii="Times New Roman" w:eastAsia="Times New Roman" w:hAnsi="Times New Roman" w:cs="Times New Roman"/>
          <w:noProof/>
          <w:lang w:eastAsia="en-GB"/>
        </w:rPr>
      </w:r>
      <w:r w:rsidR="00687185">
        <w:rPr>
          <w:rFonts w:ascii="Times New Roman" w:eastAsia="Times New Roman" w:hAnsi="Times New Roman" w:cs="Times New Roman"/>
          <w:noProof/>
          <w:lang w:eastAsia="en-GB"/>
        </w:rPr>
        <w:pict w14:anchorId="1E80F9C8">
          <v:rect id="_x0000_i1030" alt="" style="width:450.4pt;height:.05pt;mso-width-percent:0;mso-height-percent:0;mso-width-percent:0;mso-height-percent:0" o:hrpct="998" o:hralign="center" o:hrstd="t" o:hr="t" fillcolor="#a0a0a0" stroked="f"/>
        </w:pict>
      </w:r>
    </w:p>
    <w:p w14:paraId="7EBC3E69" w14:textId="77777777" w:rsidR="00E461DD" w:rsidRPr="00E461DD" w:rsidRDefault="00E461DD" w:rsidP="00E461DD">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E461DD">
        <w:rPr>
          <w:rFonts w:ascii="Times New Roman" w:eastAsia="Times New Roman" w:hAnsi="Times New Roman" w:cs="Times New Roman"/>
          <w:b/>
          <w:bCs/>
          <w:color w:val="000000"/>
          <w:sz w:val="27"/>
          <w:szCs w:val="27"/>
          <w:lang w:eastAsia="en-GB"/>
        </w:rPr>
        <w:t>How to Apply</w:t>
      </w:r>
    </w:p>
    <w:p w14:paraId="16B33337" w14:textId="4158A6A2" w:rsidR="00E461DD" w:rsidRPr="00E461DD" w:rsidRDefault="00E461DD" w:rsidP="00E461DD">
      <w:p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color w:val="000000"/>
          <w:lang w:eastAsia="en-GB"/>
        </w:rPr>
        <w:t xml:space="preserve">Please send your CV and a short cover letter (max 1 page) explaining your experience in theology and youth engagement and why you’re interested in this role to: </w:t>
      </w:r>
      <w:r w:rsidR="00ED56F9">
        <w:rPr>
          <w:rFonts w:ascii="Times New Roman" w:eastAsia="Times New Roman" w:hAnsi="Times New Roman" w:cs="Times New Roman"/>
          <w:color w:val="000000"/>
          <w:lang w:eastAsia="en-GB"/>
        </w:rPr>
        <w:t>Andy Kingston-Smith</w:t>
      </w:r>
    </w:p>
    <w:p w14:paraId="73C07C33" w14:textId="76FC4C32" w:rsidR="00E461DD" w:rsidRPr="00E461DD" w:rsidRDefault="00E461DD" w:rsidP="00E461DD">
      <w:pPr>
        <w:spacing w:before="100" w:beforeAutospacing="1" w:after="100" w:afterAutospacing="1"/>
        <w:rPr>
          <w:rFonts w:ascii="Times New Roman" w:eastAsia="Times New Roman" w:hAnsi="Times New Roman" w:cs="Times New Roman"/>
          <w:color w:val="000000"/>
          <w:lang w:eastAsia="en-GB"/>
        </w:rPr>
      </w:pPr>
      <w:r w:rsidRPr="00E461DD">
        <w:rPr>
          <w:rFonts w:ascii="Times New Roman" w:eastAsia="Times New Roman" w:hAnsi="Times New Roman" w:cs="Times New Roman"/>
          <w:b/>
          <w:bCs/>
          <w:color w:val="000000"/>
          <w:lang w:eastAsia="en-GB"/>
        </w:rPr>
        <w:t>Deadline:</w:t>
      </w:r>
    </w:p>
    <w:p w14:paraId="41EB9C04" w14:textId="77777777" w:rsidR="0077590D" w:rsidRDefault="0077590D"/>
    <w:sectPr w:rsidR="0077590D" w:rsidSect="009E19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37C7"/>
    <w:multiLevelType w:val="multilevel"/>
    <w:tmpl w:val="2E1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67EA5"/>
    <w:multiLevelType w:val="multilevel"/>
    <w:tmpl w:val="846E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A5726"/>
    <w:multiLevelType w:val="multilevel"/>
    <w:tmpl w:val="1DF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5344E"/>
    <w:multiLevelType w:val="multilevel"/>
    <w:tmpl w:val="C26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829185">
    <w:abstractNumId w:val="0"/>
  </w:num>
  <w:num w:numId="2" w16cid:durableId="1621497735">
    <w:abstractNumId w:val="1"/>
  </w:num>
  <w:num w:numId="3" w16cid:durableId="1041898922">
    <w:abstractNumId w:val="3"/>
  </w:num>
  <w:num w:numId="4" w16cid:durableId="10427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DD"/>
    <w:rsid w:val="00044FF1"/>
    <w:rsid w:val="003316AD"/>
    <w:rsid w:val="003634B9"/>
    <w:rsid w:val="00687185"/>
    <w:rsid w:val="0077590D"/>
    <w:rsid w:val="00895F9B"/>
    <w:rsid w:val="009E19DE"/>
    <w:rsid w:val="00A534CA"/>
    <w:rsid w:val="00E461DD"/>
    <w:rsid w:val="00ED5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0792"/>
  <w15:chartTrackingRefBased/>
  <w15:docId w15:val="{5049EFC0-2E8F-064E-B4EB-114C0A2E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1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1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1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1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6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1DD"/>
    <w:rPr>
      <w:rFonts w:eastAsiaTheme="majorEastAsia" w:cstheme="majorBidi"/>
      <w:color w:val="272727" w:themeColor="text1" w:themeTint="D8"/>
    </w:rPr>
  </w:style>
  <w:style w:type="paragraph" w:styleId="Title">
    <w:name w:val="Title"/>
    <w:basedOn w:val="Normal"/>
    <w:next w:val="Normal"/>
    <w:link w:val="TitleChar"/>
    <w:uiPriority w:val="10"/>
    <w:qFormat/>
    <w:rsid w:val="00E461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1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1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1DD"/>
    <w:rPr>
      <w:i/>
      <w:iCs/>
      <w:color w:val="404040" w:themeColor="text1" w:themeTint="BF"/>
    </w:rPr>
  </w:style>
  <w:style w:type="paragraph" w:styleId="ListParagraph">
    <w:name w:val="List Paragraph"/>
    <w:basedOn w:val="Normal"/>
    <w:uiPriority w:val="34"/>
    <w:qFormat/>
    <w:rsid w:val="00E461DD"/>
    <w:pPr>
      <w:ind w:left="720"/>
      <w:contextualSpacing/>
    </w:pPr>
  </w:style>
  <w:style w:type="character" w:styleId="IntenseEmphasis">
    <w:name w:val="Intense Emphasis"/>
    <w:basedOn w:val="DefaultParagraphFont"/>
    <w:uiPriority w:val="21"/>
    <w:qFormat/>
    <w:rsid w:val="00E461DD"/>
    <w:rPr>
      <w:i/>
      <w:iCs/>
      <w:color w:val="0F4761" w:themeColor="accent1" w:themeShade="BF"/>
    </w:rPr>
  </w:style>
  <w:style w:type="paragraph" w:styleId="IntenseQuote">
    <w:name w:val="Intense Quote"/>
    <w:basedOn w:val="Normal"/>
    <w:next w:val="Normal"/>
    <w:link w:val="IntenseQuoteChar"/>
    <w:uiPriority w:val="30"/>
    <w:qFormat/>
    <w:rsid w:val="00E46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1DD"/>
    <w:rPr>
      <w:i/>
      <w:iCs/>
      <w:color w:val="0F4761" w:themeColor="accent1" w:themeShade="BF"/>
    </w:rPr>
  </w:style>
  <w:style w:type="character" w:styleId="IntenseReference">
    <w:name w:val="Intense Reference"/>
    <w:basedOn w:val="DefaultParagraphFont"/>
    <w:uiPriority w:val="32"/>
    <w:qFormat/>
    <w:rsid w:val="00E461DD"/>
    <w:rPr>
      <w:b/>
      <w:bCs/>
      <w:smallCaps/>
      <w:color w:val="0F4761" w:themeColor="accent1" w:themeShade="BF"/>
      <w:spacing w:val="5"/>
    </w:rPr>
  </w:style>
  <w:style w:type="character" w:styleId="Strong">
    <w:name w:val="Strong"/>
    <w:basedOn w:val="DefaultParagraphFont"/>
    <w:uiPriority w:val="22"/>
    <w:qFormat/>
    <w:rsid w:val="00E461DD"/>
    <w:rPr>
      <w:b/>
      <w:bCs/>
    </w:rPr>
  </w:style>
  <w:style w:type="character" w:customStyle="1" w:styleId="apple-converted-space">
    <w:name w:val="apple-converted-space"/>
    <w:basedOn w:val="DefaultParagraphFont"/>
    <w:rsid w:val="00E461DD"/>
  </w:style>
  <w:style w:type="paragraph" w:styleId="NormalWeb">
    <w:name w:val="Normal (Web)"/>
    <w:basedOn w:val="Normal"/>
    <w:uiPriority w:val="99"/>
    <w:semiHidden/>
    <w:unhideWhenUsed/>
    <w:rsid w:val="00E461D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Mattos</dc:creator>
  <cp:keywords/>
  <dc:description/>
  <cp:lastModifiedBy>Di Mattos</cp:lastModifiedBy>
  <cp:revision>3</cp:revision>
  <dcterms:created xsi:type="dcterms:W3CDTF">2025-07-08T11:11:00Z</dcterms:created>
  <dcterms:modified xsi:type="dcterms:W3CDTF">2025-11-03T08:01:00Z</dcterms:modified>
</cp:coreProperties>
</file>